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D" w:rsidRPr="00336D3A" w:rsidRDefault="00336D3A">
      <w:pPr>
        <w:rPr>
          <w:b/>
        </w:rPr>
      </w:pPr>
      <w:r w:rsidRPr="00336D3A">
        <w:rPr>
          <w:rFonts w:hint="eastAsia"/>
          <w:b/>
        </w:rPr>
        <w:t>Biography</w:t>
      </w:r>
      <w:r w:rsidR="009A5F5D" w:rsidRPr="00336D3A">
        <w:rPr>
          <w:rFonts w:hint="eastAsia"/>
          <w:b/>
        </w:rPr>
        <w:t>:</w:t>
      </w:r>
    </w:p>
    <w:p w:rsidR="009A5F5D" w:rsidRDefault="009A5F5D" w:rsidP="009A5F5D">
      <w:pPr>
        <w:jc w:val="both"/>
        <w:rPr>
          <w:sz w:val="22"/>
        </w:rPr>
      </w:pPr>
      <w:proofErr w:type="spellStart"/>
      <w:r>
        <w:rPr>
          <w:rFonts w:hint="eastAsia"/>
          <w:sz w:val="22"/>
        </w:rPr>
        <w:t>Weichih</w:t>
      </w:r>
      <w:proofErr w:type="spellEnd"/>
      <w:r>
        <w:rPr>
          <w:rFonts w:hint="eastAsia"/>
          <w:sz w:val="22"/>
        </w:rPr>
        <w:t xml:space="preserve"> Huang </w:t>
      </w:r>
      <w:r w:rsidRPr="00AC2AB8">
        <w:rPr>
          <w:sz w:val="22"/>
        </w:rPr>
        <w:t xml:space="preserve">received </w:t>
      </w:r>
      <w:r>
        <w:rPr>
          <w:rFonts w:hint="eastAsia"/>
          <w:sz w:val="22"/>
        </w:rPr>
        <w:t>his</w:t>
      </w:r>
      <w:r w:rsidRPr="00AC2AB8">
        <w:rPr>
          <w:sz w:val="22"/>
        </w:rPr>
        <w:t xml:space="preserve"> B.S. (2004) </w:t>
      </w:r>
      <w:r>
        <w:rPr>
          <w:rFonts w:hint="eastAsia"/>
          <w:sz w:val="22"/>
        </w:rPr>
        <w:t xml:space="preserve">degree </w:t>
      </w:r>
      <w:r w:rsidRPr="00AC2AB8">
        <w:rPr>
          <w:sz w:val="22"/>
        </w:rPr>
        <w:t xml:space="preserve">in </w:t>
      </w:r>
      <w:r>
        <w:rPr>
          <w:rFonts w:hint="eastAsia"/>
          <w:sz w:val="22"/>
        </w:rPr>
        <w:t xml:space="preserve">National Taiwan Normal University and </w:t>
      </w:r>
      <w:r w:rsidRPr="00AC2AB8">
        <w:rPr>
          <w:sz w:val="22"/>
        </w:rPr>
        <w:t xml:space="preserve">MS (2006) </w:t>
      </w:r>
      <w:r>
        <w:rPr>
          <w:rFonts w:hint="eastAsia"/>
          <w:sz w:val="22"/>
        </w:rPr>
        <w:t xml:space="preserve">degree </w:t>
      </w:r>
      <w:r w:rsidRPr="00AC2AB8">
        <w:rPr>
          <w:sz w:val="22"/>
        </w:rPr>
        <w:t xml:space="preserve">in </w:t>
      </w:r>
      <w:r>
        <w:rPr>
          <w:rFonts w:hint="eastAsia"/>
          <w:sz w:val="22"/>
        </w:rPr>
        <w:t xml:space="preserve">National </w:t>
      </w:r>
      <w:proofErr w:type="spellStart"/>
      <w:r>
        <w:rPr>
          <w:rFonts w:hint="eastAsia"/>
          <w:sz w:val="22"/>
        </w:rPr>
        <w:t>Tsing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Hua</w:t>
      </w:r>
      <w:proofErr w:type="spellEnd"/>
      <w:r>
        <w:rPr>
          <w:rFonts w:hint="eastAsia"/>
          <w:sz w:val="22"/>
        </w:rPr>
        <w:t xml:space="preserve"> University</w:t>
      </w:r>
      <w:r w:rsidRPr="00AC2AB8">
        <w:rPr>
          <w:sz w:val="22"/>
        </w:rPr>
        <w:t xml:space="preserve">. </w:t>
      </w:r>
      <w:r>
        <w:rPr>
          <w:rFonts w:hint="eastAsia"/>
          <w:sz w:val="22"/>
        </w:rPr>
        <w:t xml:space="preserve">He was a software engineer in Billion, based in Taiwan, from 2007 to 2011. </w:t>
      </w:r>
      <w:r w:rsidRPr="00AC2AB8">
        <w:rPr>
          <w:sz w:val="22"/>
        </w:rPr>
        <w:t xml:space="preserve">Currently he </w:t>
      </w:r>
      <w:r>
        <w:rPr>
          <w:rFonts w:hint="eastAsia"/>
          <w:sz w:val="22"/>
        </w:rPr>
        <w:t xml:space="preserve">is a PhD student </w:t>
      </w:r>
      <w:r>
        <w:rPr>
          <w:sz w:val="22"/>
        </w:rPr>
        <w:t>supervised</w:t>
      </w:r>
      <w:r>
        <w:rPr>
          <w:rFonts w:hint="eastAsia"/>
          <w:sz w:val="22"/>
        </w:rPr>
        <w:t xml:space="preserve"> by Dr. William Knottenbelt at Imperial College London</w:t>
      </w:r>
      <w:r w:rsidRPr="00AC2AB8">
        <w:rPr>
          <w:sz w:val="22"/>
        </w:rPr>
        <w:t xml:space="preserve">. His research interests include </w:t>
      </w:r>
      <w:r>
        <w:rPr>
          <w:rFonts w:hint="eastAsia"/>
          <w:sz w:val="22"/>
        </w:rPr>
        <w:t>self-adaptive software systems and embedded systems.</w:t>
      </w:r>
    </w:p>
    <w:p w:rsidR="009A5F5D" w:rsidRDefault="009A5F5D" w:rsidP="009A5F5D">
      <w:pPr>
        <w:jc w:val="both"/>
        <w:rPr>
          <w:sz w:val="22"/>
        </w:rPr>
      </w:pPr>
    </w:p>
    <w:p w:rsidR="009A5F5D" w:rsidRPr="00336D3A" w:rsidRDefault="009A5F5D" w:rsidP="009A5F5D">
      <w:pPr>
        <w:jc w:val="both"/>
        <w:rPr>
          <w:b/>
          <w:sz w:val="22"/>
        </w:rPr>
      </w:pPr>
      <w:r w:rsidRPr="00336D3A">
        <w:rPr>
          <w:b/>
          <w:sz w:val="22"/>
        </w:rPr>
        <w:t>T</w:t>
      </w:r>
      <w:r w:rsidRPr="00336D3A">
        <w:rPr>
          <w:rFonts w:hint="eastAsia"/>
          <w:b/>
          <w:sz w:val="22"/>
        </w:rPr>
        <w:t>itle:</w:t>
      </w:r>
    </w:p>
    <w:p w:rsidR="009A5F5D" w:rsidRDefault="009A5F5D" w:rsidP="009A5F5D">
      <w:pPr>
        <w:jc w:val="both"/>
        <w:rPr>
          <w:rFonts w:hint="eastAsia"/>
          <w:sz w:val="22"/>
        </w:rPr>
      </w:pPr>
      <w:r>
        <w:rPr>
          <w:rFonts w:hint="eastAsia"/>
          <w:sz w:val="22"/>
        </w:rPr>
        <w:t>Self-Adaptiv</w:t>
      </w:r>
      <w:r w:rsidR="00336D3A">
        <w:rPr>
          <w:rFonts w:hint="eastAsia"/>
          <w:sz w:val="22"/>
        </w:rPr>
        <w:t>e Containers: Building Resource-</w:t>
      </w:r>
      <w:r>
        <w:rPr>
          <w:rFonts w:hint="eastAsia"/>
          <w:sz w:val="22"/>
        </w:rPr>
        <w:t>Efficient Applications with Low Programmer Overhead</w:t>
      </w:r>
    </w:p>
    <w:p w:rsidR="00336D3A" w:rsidRDefault="00336D3A" w:rsidP="009A5F5D">
      <w:pPr>
        <w:jc w:val="both"/>
        <w:rPr>
          <w:rFonts w:hint="eastAsia"/>
          <w:sz w:val="22"/>
        </w:rPr>
      </w:pPr>
    </w:p>
    <w:p w:rsidR="00336D3A" w:rsidRPr="00336D3A" w:rsidRDefault="00336D3A" w:rsidP="009A5F5D">
      <w:pPr>
        <w:jc w:val="both"/>
        <w:rPr>
          <w:rFonts w:hint="eastAsia"/>
          <w:b/>
          <w:sz w:val="22"/>
        </w:rPr>
      </w:pPr>
      <w:r w:rsidRPr="00336D3A">
        <w:rPr>
          <w:rFonts w:hint="eastAsia"/>
          <w:b/>
          <w:sz w:val="22"/>
        </w:rPr>
        <w:t>Abstract</w:t>
      </w:r>
    </w:p>
    <w:p w:rsidR="00336D3A" w:rsidRPr="00336D3A" w:rsidRDefault="00336D3A" w:rsidP="009A5F5D">
      <w:pPr>
        <w:jc w:val="both"/>
        <w:rPr>
          <w:sz w:val="22"/>
        </w:rPr>
      </w:pPr>
      <w:r>
        <w:rPr>
          <w:sz w:val="22"/>
        </w:rPr>
        <w:t>A</w:t>
      </w:r>
      <w:r>
        <w:rPr>
          <w:rFonts w:hint="eastAsia"/>
          <w:sz w:val="22"/>
        </w:rPr>
        <w:t xml:space="preserve">s the </w:t>
      </w:r>
      <w:r>
        <w:rPr>
          <w:sz w:val="22"/>
        </w:rPr>
        <w:t xml:space="preserve">variety of execution environments and application contexts increases </w:t>
      </w:r>
      <w:r>
        <w:rPr>
          <w:rFonts w:hint="eastAsia"/>
          <w:sz w:val="22"/>
        </w:rPr>
        <w:t xml:space="preserve">exponentially, modern software is </w:t>
      </w:r>
      <w:r>
        <w:rPr>
          <w:sz w:val="22"/>
        </w:rPr>
        <w:t xml:space="preserve">often repeatedly </w:t>
      </w:r>
      <w:proofErr w:type="spellStart"/>
      <w:r>
        <w:rPr>
          <w:sz w:val="22"/>
        </w:rPr>
        <w:t>refactored</w:t>
      </w:r>
      <w:proofErr w:type="spellEnd"/>
      <w:r>
        <w:rPr>
          <w:sz w:val="22"/>
        </w:rPr>
        <w:t xml:space="preserve"> </w:t>
      </w:r>
      <w:r>
        <w:rPr>
          <w:rFonts w:hint="eastAsia"/>
          <w:sz w:val="22"/>
        </w:rPr>
        <w:t xml:space="preserve">to meet </w:t>
      </w:r>
      <w:r>
        <w:rPr>
          <w:sz w:val="22"/>
        </w:rPr>
        <w:t>ever-changing</w:t>
      </w:r>
      <w:r>
        <w:rPr>
          <w:rFonts w:hint="eastAsia"/>
          <w:sz w:val="22"/>
        </w:rPr>
        <w:t xml:space="preserve"> non-functional requirement</w:t>
      </w:r>
      <w:r>
        <w:rPr>
          <w:sz w:val="22"/>
        </w:rPr>
        <w:t>s</w:t>
      </w:r>
      <w:r>
        <w:rPr>
          <w:rFonts w:hint="eastAsia"/>
          <w:sz w:val="22"/>
        </w:rPr>
        <w:t xml:space="preserve">. </w:t>
      </w:r>
      <w:r>
        <w:rPr>
          <w:sz w:val="22"/>
        </w:rPr>
        <w:t>A</w:t>
      </w:r>
      <w:r>
        <w:rPr>
          <w:rFonts w:hint="eastAsia"/>
          <w:sz w:val="22"/>
        </w:rPr>
        <w:t xml:space="preserve">lthough programmer effort can be reduced through the use of </w:t>
      </w:r>
      <w:r>
        <w:rPr>
          <w:sz w:val="22"/>
        </w:rPr>
        <w:t>standardi</w:t>
      </w:r>
      <w:r>
        <w:rPr>
          <w:rFonts w:hint="eastAsia"/>
          <w:sz w:val="22"/>
        </w:rPr>
        <w:t>s</w:t>
      </w:r>
      <w:r>
        <w:rPr>
          <w:sz w:val="22"/>
        </w:rPr>
        <w:t>ed</w:t>
      </w:r>
      <w:r>
        <w:rPr>
          <w:rFonts w:hint="eastAsia"/>
          <w:sz w:val="22"/>
        </w:rPr>
        <w:t xml:space="preserve"> libraries, software adjustment </w:t>
      </w:r>
      <w:r>
        <w:rPr>
          <w:sz w:val="22"/>
        </w:rPr>
        <w:t xml:space="preserve">for scalability, reliability and performance </w:t>
      </w:r>
      <w:r>
        <w:rPr>
          <w:rFonts w:hint="eastAsia"/>
          <w:sz w:val="22"/>
        </w:rPr>
        <w:t xml:space="preserve">remains a time-consuming </w:t>
      </w:r>
      <w:r>
        <w:rPr>
          <w:sz w:val="22"/>
        </w:rPr>
        <w:t xml:space="preserve">and manual </w:t>
      </w:r>
      <w:r>
        <w:rPr>
          <w:rFonts w:hint="eastAsia"/>
          <w:sz w:val="22"/>
        </w:rPr>
        <w:t xml:space="preserve">job </w:t>
      </w:r>
      <w:r>
        <w:rPr>
          <w:sz w:val="22"/>
        </w:rPr>
        <w:t xml:space="preserve">that </w:t>
      </w:r>
      <w:r>
        <w:rPr>
          <w:rFonts w:hint="eastAsia"/>
          <w:sz w:val="22"/>
        </w:rPr>
        <w:t xml:space="preserve">requires high </w:t>
      </w:r>
      <w:r>
        <w:rPr>
          <w:sz w:val="22"/>
        </w:rPr>
        <w:t xml:space="preserve">levels of </w:t>
      </w:r>
      <w:r>
        <w:rPr>
          <w:rFonts w:hint="eastAsia"/>
          <w:sz w:val="22"/>
        </w:rPr>
        <w:t xml:space="preserve">expertise. </w:t>
      </w:r>
      <w:r>
        <w:rPr>
          <w:sz w:val="22"/>
        </w:rPr>
        <w:t>P</w:t>
      </w:r>
      <w:r>
        <w:rPr>
          <w:rFonts w:hint="eastAsia"/>
          <w:sz w:val="22"/>
        </w:rPr>
        <w:t xml:space="preserve">revious research has proposed </w:t>
      </w:r>
      <w:r>
        <w:rPr>
          <w:sz w:val="22"/>
        </w:rPr>
        <w:t xml:space="preserve">three broad classes of </w:t>
      </w:r>
      <w:r>
        <w:rPr>
          <w:rFonts w:hint="eastAsia"/>
          <w:sz w:val="22"/>
        </w:rPr>
        <w:t xml:space="preserve">techniques to overcome </w:t>
      </w:r>
      <w:r>
        <w:rPr>
          <w:sz w:val="22"/>
        </w:rPr>
        <w:t xml:space="preserve">these </w:t>
      </w:r>
      <w:r>
        <w:rPr>
          <w:rFonts w:hint="eastAsia"/>
          <w:sz w:val="22"/>
        </w:rPr>
        <w:t>difficulties</w:t>
      </w:r>
      <w:r>
        <w:rPr>
          <w:sz w:val="22"/>
        </w:rPr>
        <w:t xml:space="preserve"> in specific application domains: probabilistic techniques, out of core storage, and parallelism</w:t>
      </w:r>
      <w:r>
        <w:rPr>
          <w:rFonts w:hint="eastAsia"/>
          <w:sz w:val="22"/>
        </w:rPr>
        <w:t xml:space="preserve">. </w:t>
      </w:r>
      <w:r>
        <w:rPr>
          <w:sz w:val="22"/>
        </w:rPr>
        <w:t>However, due to limited cross-pollination of knowledge between</w:t>
      </w:r>
      <w:r>
        <w:rPr>
          <w:rFonts w:hint="eastAsia"/>
          <w:sz w:val="22"/>
        </w:rPr>
        <w:t xml:space="preserve"> domains, the same </w:t>
      </w:r>
      <w:r>
        <w:rPr>
          <w:sz w:val="22"/>
        </w:rPr>
        <w:t xml:space="preserve">or very similar </w:t>
      </w:r>
      <w:r>
        <w:rPr>
          <w:rFonts w:hint="eastAsia"/>
          <w:sz w:val="22"/>
        </w:rPr>
        <w:t xml:space="preserve">techniques </w:t>
      </w:r>
      <w:r>
        <w:rPr>
          <w:sz w:val="22"/>
        </w:rPr>
        <w:t>have been</w:t>
      </w:r>
      <w:r>
        <w:rPr>
          <w:rFonts w:hint="eastAsia"/>
          <w:sz w:val="22"/>
        </w:rPr>
        <w:t xml:space="preserve"> reinvented all over again</w:t>
      </w:r>
      <w:r>
        <w:rPr>
          <w:sz w:val="22"/>
        </w:rPr>
        <w:t>, and the application of techniques still requires manual effort</w:t>
      </w:r>
      <w:r>
        <w:rPr>
          <w:rFonts w:hint="eastAsia"/>
          <w:sz w:val="22"/>
        </w:rPr>
        <w:t xml:space="preserve">. </w:t>
      </w:r>
      <w:r>
        <w:rPr>
          <w:sz w:val="22"/>
        </w:rPr>
        <w:t xml:space="preserve">This </w:t>
      </w:r>
      <w:r>
        <w:rPr>
          <w:rFonts w:hint="eastAsia"/>
          <w:sz w:val="22"/>
        </w:rPr>
        <w:t>talk introduce</w:t>
      </w:r>
      <w:r>
        <w:rPr>
          <w:sz w:val="22"/>
        </w:rPr>
        <w:t>s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our vision of self-adaptive scalable resource-efficient software that is able to reconfigure itself with little other than programmer-specified Service Level Objectives and a description of the resource constraints of the current execution environment. Our approach is designed to be low-overhead from the programmer’s perspective – indeed a naïve implementation should suffice. To illustrate our vision, we have implemented in C++ a prototype library of </w:t>
      </w:r>
      <w:r>
        <w:rPr>
          <w:rFonts w:hint="eastAsia"/>
          <w:sz w:val="22"/>
        </w:rPr>
        <w:t xml:space="preserve">self-adaptive containers, which dynamically adjust themselves to meet non-functional requirements at run time and </w:t>
      </w:r>
      <w:r>
        <w:rPr>
          <w:sz w:val="22"/>
        </w:rPr>
        <w:t xml:space="preserve">which </w:t>
      </w:r>
      <w:r>
        <w:rPr>
          <w:rFonts w:hint="eastAsia"/>
          <w:sz w:val="22"/>
        </w:rPr>
        <w:t xml:space="preserve">automatically deploy </w:t>
      </w:r>
      <w:r>
        <w:rPr>
          <w:sz w:val="22"/>
        </w:rPr>
        <w:t>mitigating</w:t>
      </w:r>
      <w:r>
        <w:rPr>
          <w:rFonts w:hint="eastAsia"/>
          <w:sz w:val="22"/>
        </w:rPr>
        <w:t xml:space="preserve"> techniques when resource limits are reached. We describe the </w:t>
      </w:r>
      <w:r>
        <w:rPr>
          <w:sz w:val="22"/>
        </w:rPr>
        <w:t>architecture of the library and the functionality</w:t>
      </w:r>
      <w:r>
        <w:rPr>
          <w:rFonts w:hint="eastAsia"/>
          <w:sz w:val="22"/>
        </w:rPr>
        <w:t xml:space="preserve"> of each component</w:t>
      </w:r>
      <w:r>
        <w:rPr>
          <w:sz w:val="22"/>
        </w:rPr>
        <w:t xml:space="preserve">, as well as </w:t>
      </w:r>
      <w:r>
        <w:rPr>
          <w:rFonts w:hint="eastAsia"/>
          <w:sz w:val="22"/>
        </w:rPr>
        <w:t>the process of self-</w:t>
      </w:r>
      <w:r>
        <w:rPr>
          <w:sz w:val="22"/>
        </w:rPr>
        <w:t>adaptation</w:t>
      </w:r>
      <w:r>
        <w:rPr>
          <w:rFonts w:hint="eastAsia"/>
          <w:sz w:val="22"/>
        </w:rPr>
        <w:t xml:space="preserve">. </w:t>
      </w:r>
      <w:r>
        <w:rPr>
          <w:sz w:val="22"/>
        </w:rPr>
        <w:t xml:space="preserve">We explore the potential of our library </w:t>
      </w:r>
      <w:r>
        <w:rPr>
          <w:rFonts w:hint="eastAsia"/>
          <w:sz w:val="22"/>
        </w:rPr>
        <w:t xml:space="preserve">in </w:t>
      </w:r>
      <w:r>
        <w:rPr>
          <w:sz w:val="22"/>
        </w:rPr>
        <w:t>the context of a</w:t>
      </w:r>
      <w:r>
        <w:rPr>
          <w:rFonts w:hint="eastAsia"/>
          <w:sz w:val="22"/>
        </w:rPr>
        <w:t xml:space="preserve"> case study, which shows that </w:t>
      </w:r>
      <w:r>
        <w:rPr>
          <w:sz w:val="22"/>
        </w:rPr>
        <w:t xml:space="preserve">the library can allow </w:t>
      </w:r>
      <w:r>
        <w:rPr>
          <w:rFonts w:hint="eastAsia"/>
          <w:sz w:val="22"/>
        </w:rPr>
        <w:t xml:space="preserve">a </w:t>
      </w:r>
      <w:r>
        <w:rPr>
          <w:sz w:val="22"/>
        </w:rPr>
        <w:t>naïve</w:t>
      </w:r>
      <w:r>
        <w:rPr>
          <w:rFonts w:hint="eastAsia"/>
          <w:sz w:val="22"/>
        </w:rPr>
        <w:t xml:space="preserve"> program </w:t>
      </w:r>
      <w:r>
        <w:rPr>
          <w:sz w:val="22"/>
        </w:rPr>
        <w:t>to</w:t>
      </w:r>
      <w:r>
        <w:rPr>
          <w:rFonts w:hint="eastAsia"/>
          <w:sz w:val="22"/>
        </w:rPr>
        <w:t xml:space="preserve"> accept large-scale input and </w:t>
      </w:r>
      <w:r>
        <w:rPr>
          <w:sz w:val="22"/>
        </w:rPr>
        <w:t xml:space="preserve">become </w:t>
      </w:r>
      <w:r>
        <w:rPr>
          <w:rFonts w:hint="eastAsia"/>
          <w:sz w:val="22"/>
        </w:rPr>
        <w:t>resource-</w:t>
      </w:r>
      <w:r>
        <w:rPr>
          <w:sz w:val="22"/>
        </w:rPr>
        <w:t>aware with very little programmer overhead.</w:t>
      </w:r>
    </w:p>
    <w:sectPr w:rsidR="00336D3A" w:rsidRPr="00336D3A" w:rsidSect="00A11F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E2" w:rsidRDefault="00527EE2" w:rsidP="009A5F5D">
      <w:r>
        <w:separator/>
      </w:r>
    </w:p>
  </w:endnote>
  <w:endnote w:type="continuationSeparator" w:id="0">
    <w:p w:rsidR="00527EE2" w:rsidRDefault="00527EE2" w:rsidP="009A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E2" w:rsidRDefault="00527EE2" w:rsidP="009A5F5D">
      <w:r>
        <w:separator/>
      </w:r>
    </w:p>
  </w:footnote>
  <w:footnote w:type="continuationSeparator" w:id="0">
    <w:p w:rsidR="00527EE2" w:rsidRDefault="00527EE2" w:rsidP="009A5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F5D"/>
    <w:rsid w:val="000B0C6C"/>
    <w:rsid w:val="00234BD2"/>
    <w:rsid w:val="00336D3A"/>
    <w:rsid w:val="00527EE2"/>
    <w:rsid w:val="008D7DE2"/>
    <w:rsid w:val="009A5F5D"/>
    <w:rsid w:val="00A1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22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5F5D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9A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5F5D"/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Ragnarok</dc:creator>
  <cp:keywords/>
  <dc:description/>
  <cp:lastModifiedBy>Ragnarok</cp:lastModifiedBy>
  <cp:revision>3</cp:revision>
  <dcterms:created xsi:type="dcterms:W3CDTF">2013-08-22T08:48:00Z</dcterms:created>
  <dcterms:modified xsi:type="dcterms:W3CDTF">2013-08-22T20:52:00Z</dcterms:modified>
</cp:coreProperties>
</file>