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C2" w:rsidRDefault="00EF7E1E">
      <w:r>
        <w:rPr>
          <w:rFonts w:hint="eastAsia"/>
        </w:rPr>
        <w:t>主題</w:t>
      </w:r>
      <w:r>
        <w:rPr>
          <w:rFonts w:hint="eastAsia"/>
        </w:rPr>
        <w:t xml:space="preserve">: </w:t>
      </w:r>
      <w:r w:rsidRPr="00EF7E1E">
        <w:t xml:space="preserve">An Overview of </w:t>
      </w:r>
      <w:r>
        <w:rPr>
          <w:rFonts w:hint="eastAsia"/>
        </w:rPr>
        <w:t>Mobile Augmented Reality</w:t>
      </w:r>
      <w:r w:rsidRPr="00EF7E1E">
        <w:t xml:space="preserve"> and Its Application</w:t>
      </w:r>
    </w:p>
    <w:p w:rsidR="00AA5100" w:rsidRDefault="00AA5100"/>
    <w:p w:rsidR="00EF7E1E" w:rsidRDefault="00EF7E1E">
      <w:r>
        <w:rPr>
          <w:rFonts w:hint="eastAsia"/>
        </w:rPr>
        <w:t>主講人</w:t>
      </w:r>
      <w:r>
        <w:rPr>
          <w:rFonts w:hint="eastAsia"/>
        </w:rPr>
        <w:t>: Dr. Li-Ping Tung</w:t>
      </w:r>
    </w:p>
    <w:p w:rsidR="00AA5100" w:rsidRDefault="00AA5100" w:rsidP="00EF7E1E">
      <w:pPr>
        <w:jc w:val="both"/>
      </w:pPr>
    </w:p>
    <w:p w:rsidR="00EF7E1E" w:rsidRDefault="00EF7E1E" w:rsidP="00EF7E1E">
      <w:pPr>
        <w:jc w:val="both"/>
      </w:pPr>
      <w:r>
        <w:rPr>
          <w:rFonts w:hint="eastAsia"/>
        </w:rPr>
        <w:t>主講人資歷</w:t>
      </w:r>
      <w:r>
        <w:rPr>
          <w:rFonts w:hint="eastAsia"/>
        </w:rPr>
        <w:t>:</w:t>
      </w:r>
      <w:r>
        <w:rPr>
          <w:rFonts w:hint="eastAsia"/>
        </w:rPr>
        <w:tab/>
        <w:t xml:space="preserve">Li-Ping Tung </w:t>
      </w:r>
      <w:r w:rsidRPr="00EF7E1E">
        <w:t xml:space="preserve">received the B.Ed. degree in Information and Computer Education from National Taiwan Normal University in </w:t>
      </w:r>
      <w:proofErr w:type="gramStart"/>
      <w:r w:rsidRPr="00EF7E1E">
        <w:t>2000,</w:t>
      </w:r>
      <w:proofErr w:type="gramEnd"/>
      <w:r w:rsidRPr="00EF7E1E">
        <w:t xml:space="preserve"> and Ph.D. degree in Computer Science from National </w:t>
      </w:r>
      <w:proofErr w:type="spellStart"/>
      <w:r w:rsidRPr="00EF7E1E">
        <w:t>Tsing</w:t>
      </w:r>
      <w:proofErr w:type="spellEnd"/>
      <w:r w:rsidRPr="00EF7E1E">
        <w:t xml:space="preserve"> </w:t>
      </w:r>
      <w:proofErr w:type="spellStart"/>
      <w:r w:rsidRPr="00EF7E1E">
        <w:t>Hua</w:t>
      </w:r>
      <w:proofErr w:type="spellEnd"/>
      <w:r w:rsidRPr="00EF7E1E">
        <w:t xml:space="preserve"> University in 2007. From 2007 to 2011, she joined the Institute of Informati</w:t>
      </w:r>
      <w:bookmarkStart w:id="0" w:name="_GoBack"/>
      <w:bookmarkEnd w:id="0"/>
      <w:r w:rsidRPr="00EF7E1E">
        <w:t xml:space="preserve">on Science of Academia </w:t>
      </w:r>
      <w:proofErr w:type="spellStart"/>
      <w:r w:rsidRPr="00EF7E1E">
        <w:t>Sinica</w:t>
      </w:r>
      <w:proofErr w:type="spellEnd"/>
      <w:r w:rsidRPr="00EF7E1E">
        <w:t xml:space="preserve"> as Postdoctoral Fellow. She is currently an Assistant Research Fellow at the Intelligent Information and Communications Research Center and Broadband Mobile Lab of National </w:t>
      </w:r>
      <w:proofErr w:type="spellStart"/>
      <w:r w:rsidRPr="00EF7E1E">
        <w:t>Chiao</w:t>
      </w:r>
      <w:proofErr w:type="spellEnd"/>
      <w:r w:rsidRPr="00EF7E1E">
        <w:t xml:space="preserve"> Tung University. She also serves as an Adjunct Assistant Professor at Department of Electrical and Computer Engineering, National </w:t>
      </w:r>
      <w:proofErr w:type="spellStart"/>
      <w:r w:rsidRPr="00EF7E1E">
        <w:t>Chiao</w:t>
      </w:r>
      <w:proofErr w:type="spellEnd"/>
      <w:r w:rsidRPr="00EF7E1E">
        <w:t xml:space="preserve"> Tung University. Her research interests are broadband wireless networks, mobile computing, and network measurements.</w:t>
      </w:r>
    </w:p>
    <w:p w:rsidR="00AA5100" w:rsidRDefault="00AA5100" w:rsidP="00EF7E1E">
      <w:pPr>
        <w:jc w:val="both"/>
      </w:pPr>
    </w:p>
    <w:p w:rsidR="00EF7E1E" w:rsidRDefault="00EF7E1E" w:rsidP="00EF7E1E">
      <w:pPr>
        <w:jc w:val="both"/>
      </w:pPr>
      <w:r>
        <w:rPr>
          <w:rFonts w:hint="eastAsia"/>
        </w:rPr>
        <w:t>課程大綱</w:t>
      </w:r>
      <w:r>
        <w:rPr>
          <w:rFonts w:hint="eastAsia"/>
        </w:rPr>
        <w:t xml:space="preserve">: Mobile </w:t>
      </w:r>
      <w:r w:rsidRPr="00EF7E1E">
        <w:t>Augmented Reality (</w:t>
      </w:r>
      <w:r>
        <w:rPr>
          <w:rFonts w:hint="eastAsia"/>
        </w:rPr>
        <w:t>M</w:t>
      </w:r>
      <w:r w:rsidRPr="00EF7E1E">
        <w:t xml:space="preserve">AR) is one of the emerging technologies and prevailing research areas in recent years. It gives numerous opportunities to create new interaction style and user experiences. In such highly integrated area, there are many disciplines contributed to </w:t>
      </w:r>
      <w:r>
        <w:rPr>
          <w:rFonts w:hint="eastAsia"/>
        </w:rPr>
        <w:t>M</w:t>
      </w:r>
      <w:r w:rsidRPr="00EF7E1E">
        <w:t xml:space="preserve">AR research such as computer vision, tracking technologies, human-computer interaction etc. </w:t>
      </w:r>
      <w:r>
        <w:rPr>
          <w:rFonts w:hint="eastAsia"/>
        </w:rPr>
        <w:t xml:space="preserve">In this talk, we will </w:t>
      </w:r>
      <w:r w:rsidRPr="00EF7E1E">
        <w:t xml:space="preserve">give an overview of </w:t>
      </w:r>
      <w:proofErr w:type="gramStart"/>
      <w:r>
        <w:rPr>
          <w:rFonts w:hint="eastAsia"/>
        </w:rPr>
        <w:t>M</w:t>
      </w:r>
      <w:r w:rsidRPr="00EF7E1E">
        <w:t>AR,</w:t>
      </w:r>
      <w:proofErr w:type="gramEnd"/>
      <w:r w:rsidRPr="00EF7E1E">
        <w:t xml:space="preserve"> discuss the current state-of-the-art progress </w:t>
      </w:r>
      <w:r>
        <w:t>and future research directions.</w:t>
      </w:r>
    </w:p>
    <w:p w:rsidR="00AA5100" w:rsidRDefault="00AA5100"/>
    <w:sectPr w:rsidR="00AA51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1E"/>
    <w:rsid w:val="008619C2"/>
    <w:rsid w:val="00865176"/>
    <w:rsid w:val="00AA5100"/>
    <w:rsid w:val="00EF7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dc:creator>
  <cp:lastModifiedBy>Li-Ping</cp:lastModifiedBy>
  <cp:revision>2</cp:revision>
  <dcterms:created xsi:type="dcterms:W3CDTF">2013-11-04T04:59:00Z</dcterms:created>
  <dcterms:modified xsi:type="dcterms:W3CDTF">2013-11-04T04:59:00Z</dcterms:modified>
</cp:coreProperties>
</file>